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8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BA75F8" w:rsidRPr="00BA75F8">
        <w:rPr>
          <w:rFonts w:asciiTheme="minorEastAsia" w:hAnsiTheme="minorEastAsia"/>
          <w:sz w:val="28"/>
          <w:szCs w:val="28"/>
        </w:rPr>
        <w:t>个人简介</w:t>
      </w:r>
    </w:p>
    <w:p w:rsidR="00FE5901" w:rsidRDefault="00FE590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</w:t>
      </w:r>
      <w:r>
        <w:rPr>
          <w:rFonts w:ascii="??" w:hAnsi="??"/>
          <w:b/>
          <w:noProof/>
          <w:color w:val="000000"/>
          <w:szCs w:val="21"/>
        </w:rPr>
        <w:drawing>
          <wp:inline distT="0" distB="0" distL="0" distR="0">
            <wp:extent cx="838200" cy="1238250"/>
            <wp:effectExtent l="19050" t="0" r="0" b="0"/>
            <wp:docPr id="1" name="Picture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56FAB" w:rsidRDefault="00490A1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C56FAB">
        <w:rPr>
          <w:rFonts w:asciiTheme="minorEastAsia" w:hAnsiTheme="minorEastAsia" w:hint="eastAsia"/>
          <w:sz w:val="28"/>
          <w:szCs w:val="28"/>
        </w:rPr>
        <w:t xml:space="preserve">  罗红雨，1977年1月出生，河南禹州人，河南大学商学院会计系副教授，会计学博士</w:t>
      </w:r>
      <w:r w:rsidR="00B34910">
        <w:rPr>
          <w:rFonts w:asciiTheme="minorEastAsia" w:hAnsiTheme="minorEastAsia" w:hint="eastAsia"/>
          <w:sz w:val="28"/>
          <w:szCs w:val="28"/>
        </w:rPr>
        <w:t>，河南省会计领军人才， 澳大利亚卧龙岗大学访问学者</w:t>
      </w:r>
      <w:r w:rsidR="00C56FAB">
        <w:rPr>
          <w:rFonts w:asciiTheme="minorEastAsia" w:hAnsiTheme="minorEastAsia" w:hint="eastAsia"/>
          <w:sz w:val="28"/>
          <w:szCs w:val="28"/>
        </w:rPr>
        <w:t>。</w:t>
      </w:r>
    </w:p>
    <w:p w:rsidR="00490A12" w:rsidRDefault="00C56FAB" w:rsidP="00C56FA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主要研究领域：成本管理会计、内部控制与风险管理。</w:t>
      </w:r>
    </w:p>
    <w:p w:rsidR="00127B6E" w:rsidRDefault="00127B6E" w:rsidP="00C56FA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主要讲授课程：成本会计、管理会计、内部控制、会计理论</w:t>
      </w:r>
    </w:p>
    <w:p w:rsidR="00FE5901" w:rsidRDefault="00FE5901" w:rsidP="00FE590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901">
        <w:rPr>
          <w:rFonts w:asciiTheme="minorEastAsia" w:hAnsiTheme="minorEastAsia" w:hint="eastAsia"/>
          <w:sz w:val="28"/>
          <w:szCs w:val="28"/>
        </w:rPr>
        <w:t>社会兼职：河南省会计学会理事；开封市会计行业研究会常务理事</w:t>
      </w:r>
    </w:p>
    <w:p w:rsidR="00B34910" w:rsidRDefault="00FE5901" w:rsidP="00B3491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5901">
        <w:rPr>
          <w:rFonts w:asciiTheme="minorEastAsia" w:hAnsiTheme="minorEastAsia" w:hint="eastAsia"/>
          <w:sz w:val="28"/>
          <w:szCs w:val="28"/>
        </w:rPr>
        <w:t xml:space="preserve">电子邮箱： </w:t>
      </w:r>
      <w:hyperlink r:id="rId7" w:history="1">
        <w:r w:rsidR="00B34910" w:rsidRPr="00D06F52">
          <w:rPr>
            <w:rStyle w:val="a5"/>
            <w:rFonts w:asciiTheme="minorEastAsia" w:hAnsiTheme="minorEastAsia" w:hint="eastAsia"/>
            <w:sz w:val="28"/>
            <w:szCs w:val="28"/>
          </w:rPr>
          <w:t>176783011@qq.com</w:t>
        </w:r>
      </w:hyperlink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48"/>
      </w:tblGrid>
      <w:tr w:rsidR="00B34910" w:rsidTr="009859C3">
        <w:trPr>
          <w:trHeight w:val="510"/>
          <w:tblCellSpacing w:w="0" w:type="dxa"/>
        </w:trPr>
        <w:tc>
          <w:tcPr>
            <w:tcW w:w="10748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25"/>
              <w:gridCol w:w="10222"/>
            </w:tblGrid>
            <w:tr w:rsidR="00B34910" w:rsidTr="009859C3">
              <w:trPr>
                <w:trHeight w:val="480"/>
                <w:tblCellSpacing w:w="0" w:type="dxa"/>
              </w:trPr>
              <w:tc>
                <w:tcPr>
                  <w:tcW w:w="525" w:type="dxa"/>
                  <w:vAlign w:val="center"/>
                </w:tcPr>
                <w:p w:rsidR="00B34910" w:rsidRDefault="00B34910" w:rsidP="009859C3">
                  <w:pPr>
                    <w:widowControl/>
                    <w:spacing w:line="360" w:lineRule="atLeas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noProof/>
                      <w:kern w:val="0"/>
                      <w:szCs w:val="21"/>
                    </w:rPr>
                    <w:drawing>
                      <wp:inline distT="0" distB="0" distL="0" distR="0">
                        <wp:extent cx="85725" cy="114300"/>
                        <wp:effectExtent l="19050" t="0" r="9525" b="0"/>
                        <wp:docPr id="14" name="图片 10" descr="IMG_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0" descr="IMG_2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2" w:type="dxa"/>
                  <w:vAlign w:val="center"/>
                </w:tcPr>
                <w:p w:rsidR="00B34910" w:rsidRDefault="00B34910" w:rsidP="009859C3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教育经历</w:t>
                  </w:r>
                  <w:bookmarkStart w:id="0" w:name="教育经历"/>
                  <w:bookmarkEnd w:id="0"/>
                </w:p>
              </w:tc>
            </w:tr>
          </w:tbl>
          <w:p w:rsidR="00B34910" w:rsidRDefault="00B34910" w:rsidP="009859C3">
            <w:pPr>
              <w:spacing w:line="360" w:lineRule="atLeast"/>
              <w:rPr>
                <w:rFonts w:ascii="宋体" w:hAnsi="宋体" w:cs="宋体"/>
                <w:szCs w:val="21"/>
              </w:rPr>
            </w:pPr>
          </w:p>
        </w:tc>
      </w:tr>
    </w:tbl>
    <w:p w:rsidR="00B34910" w:rsidRDefault="00B34910" w:rsidP="00B34910"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10230"/>
      </w:tblGrid>
      <w:tr w:rsidR="00B34910" w:rsidTr="009859C3">
        <w:trPr>
          <w:tblCellSpacing w:w="0" w:type="dxa"/>
        </w:trPr>
        <w:tc>
          <w:tcPr>
            <w:tcW w:w="502" w:type="dxa"/>
            <w:vAlign w:val="center"/>
          </w:tcPr>
          <w:p w:rsidR="00B34910" w:rsidRDefault="00B34910" w:rsidP="009859C3">
            <w:pPr>
              <w:widowControl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230" w:type="dxa"/>
            <w:vAlign w:val="center"/>
          </w:tcPr>
          <w:p w:rsidR="00B34910" w:rsidRDefault="00B34910" w:rsidP="009859C3">
            <w:pPr>
              <w:widowControl/>
              <w:spacing w:line="360" w:lineRule="atLeast"/>
              <w:jc w:val="left"/>
              <w:rPr>
                <w:rStyle w:val="font12px1"/>
                <w:rFonts w:ascii="宋体" w:hAnsi="宋体" w:cs="宋体"/>
              </w:rPr>
            </w:pPr>
            <w:r>
              <w:rPr>
                <w:rStyle w:val="font12px1"/>
                <w:rFonts w:ascii="宋体" w:hAnsi="宋体" w:cs="宋体" w:hint="eastAsia"/>
              </w:rPr>
              <w:t>2007.9-2010.6   中南</w:t>
            </w:r>
            <w:proofErr w:type="gramStart"/>
            <w:r>
              <w:rPr>
                <w:rStyle w:val="font12px1"/>
                <w:rFonts w:ascii="宋体" w:hAnsi="宋体" w:cs="宋体" w:hint="eastAsia"/>
              </w:rPr>
              <w:t>财经政法</w:t>
            </w:r>
            <w:proofErr w:type="gramEnd"/>
            <w:r>
              <w:rPr>
                <w:rStyle w:val="font12px1"/>
                <w:rFonts w:ascii="宋体" w:hAnsi="宋体" w:cs="宋体" w:hint="eastAsia"/>
              </w:rPr>
              <w:t>大学 会计学院                     会计学专业/博士生</w:t>
            </w:r>
            <w:r>
              <w:rPr>
                <w:rStyle w:val="font12px1"/>
                <w:rFonts w:ascii="宋体" w:hAnsi="宋体" w:cs="宋体" w:hint="eastAsia"/>
              </w:rPr>
              <w:br/>
              <w:t>2001.9-2004.6   云南财经大学（原云南财贸学院） 金融学院      金融学专业/硕士生</w:t>
            </w:r>
          </w:p>
          <w:p w:rsidR="00B34910" w:rsidRDefault="00B34910" w:rsidP="009859C3">
            <w:pPr>
              <w:widowControl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Style w:val="font12px1"/>
                <w:rFonts w:ascii="宋体" w:hAnsi="宋体" w:cs="宋体" w:hint="eastAsia"/>
              </w:rPr>
              <w:t>1994.9-1998.6   河南大学 数学与统计学院（原数学系）           会计学专业（电脑会计方向）/本科生 </w:t>
            </w:r>
          </w:p>
        </w:tc>
      </w:tr>
      <w:tr w:rsidR="00B34910" w:rsidTr="009859C3">
        <w:trPr>
          <w:trHeight w:val="226"/>
          <w:tblCellSpacing w:w="0" w:type="dxa"/>
        </w:trPr>
        <w:tc>
          <w:tcPr>
            <w:tcW w:w="502" w:type="dxa"/>
            <w:vAlign w:val="center"/>
          </w:tcPr>
          <w:p w:rsidR="00B34910" w:rsidRDefault="00B34910" w:rsidP="009859C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230" w:type="dxa"/>
            <w:vAlign w:val="center"/>
          </w:tcPr>
          <w:p w:rsidR="00B34910" w:rsidRDefault="00B34910" w:rsidP="009859C3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B34910" w:rsidRDefault="00B34910" w:rsidP="00B34910"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77"/>
      </w:tblGrid>
      <w:tr w:rsidR="00B34910" w:rsidTr="009859C3">
        <w:trPr>
          <w:trHeight w:val="510"/>
          <w:tblCellSpacing w:w="0" w:type="dxa"/>
        </w:trPr>
        <w:tc>
          <w:tcPr>
            <w:tcW w:w="10777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25"/>
              <w:gridCol w:w="10212"/>
            </w:tblGrid>
            <w:tr w:rsidR="00B34910" w:rsidTr="009859C3">
              <w:trPr>
                <w:trHeight w:val="510"/>
                <w:tblCellSpacing w:w="0" w:type="dxa"/>
              </w:trPr>
              <w:tc>
                <w:tcPr>
                  <w:tcW w:w="525" w:type="dxa"/>
                  <w:vAlign w:val="center"/>
                </w:tcPr>
                <w:p w:rsidR="00B34910" w:rsidRDefault="00B34910" w:rsidP="009859C3">
                  <w:pPr>
                    <w:widowControl/>
                    <w:spacing w:line="360" w:lineRule="atLeas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noProof/>
                      <w:kern w:val="0"/>
                      <w:szCs w:val="21"/>
                    </w:rPr>
                    <w:drawing>
                      <wp:inline distT="0" distB="0" distL="0" distR="0">
                        <wp:extent cx="85725" cy="114300"/>
                        <wp:effectExtent l="19050" t="0" r="9525" b="0"/>
                        <wp:docPr id="15" name="图片 11" descr="IMG_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1" descr="IMG_2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2" w:type="dxa"/>
                  <w:vAlign w:val="center"/>
                </w:tcPr>
                <w:p w:rsidR="00B34910" w:rsidRDefault="00B34910" w:rsidP="009859C3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工作经历</w:t>
                  </w:r>
                  <w:bookmarkStart w:id="1" w:name="工作经历"/>
                  <w:bookmarkEnd w:id="1"/>
                </w:p>
              </w:tc>
            </w:tr>
          </w:tbl>
          <w:p w:rsidR="00B34910" w:rsidRDefault="00B34910" w:rsidP="009859C3">
            <w:pPr>
              <w:spacing w:line="360" w:lineRule="atLeast"/>
              <w:rPr>
                <w:rFonts w:ascii="宋体" w:hAnsi="宋体" w:cs="宋体"/>
                <w:szCs w:val="21"/>
              </w:rPr>
            </w:pPr>
          </w:p>
        </w:tc>
      </w:tr>
    </w:tbl>
    <w:p w:rsidR="00B34910" w:rsidRDefault="00B34910" w:rsidP="00B34910"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10266"/>
      </w:tblGrid>
      <w:tr w:rsidR="00B34910" w:rsidTr="009859C3">
        <w:trPr>
          <w:tblCellSpacing w:w="0" w:type="dxa"/>
        </w:trPr>
        <w:tc>
          <w:tcPr>
            <w:tcW w:w="502" w:type="dxa"/>
            <w:vAlign w:val="center"/>
          </w:tcPr>
          <w:p w:rsidR="00B34910" w:rsidRDefault="00B34910" w:rsidP="009859C3">
            <w:pPr>
              <w:widowControl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266" w:type="dxa"/>
            <w:vAlign w:val="center"/>
          </w:tcPr>
          <w:p w:rsidR="00B34910" w:rsidRDefault="00B34910" w:rsidP="009859C3">
            <w:pPr>
              <w:widowControl/>
              <w:spacing w:line="360" w:lineRule="atLeast"/>
              <w:jc w:val="left"/>
              <w:rPr>
                <w:rStyle w:val="font12px1"/>
                <w:rFonts w:ascii="宋体" w:hAnsi="宋体" w:cs="宋体"/>
              </w:rPr>
            </w:pPr>
            <w:r>
              <w:rPr>
                <w:rStyle w:val="font12px1"/>
                <w:rFonts w:ascii="宋体" w:hAnsi="宋体" w:cs="宋体" w:hint="eastAsia"/>
              </w:rPr>
              <w:t>2010.7----至今   河南大学商学院会计系            副教授</w:t>
            </w:r>
          </w:p>
          <w:p w:rsidR="00B34910" w:rsidRDefault="00B34910" w:rsidP="009859C3">
            <w:pPr>
              <w:widowControl/>
              <w:spacing w:line="360" w:lineRule="atLeast"/>
              <w:jc w:val="left"/>
              <w:rPr>
                <w:rStyle w:val="font12px1"/>
                <w:rFonts w:ascii="宋体" w:hAnsi="宋体" w:cs="宋体"/>
              </w:rPr>
            </w:pPr>
            <w:r>
              <w:rPr>
                <w:rStyle w:val="font12px1"/>
                <w:rFonts w:ascii="宋体" w:hAnsi="宋体" w:cs="宋体" w:hint="eastAsia"/>
              </w:rPr>
              <w:t>1999.7----2007.6 河南大学工商管理学院会计系       讲师</w:t>
            </w:r>
          </w:p>
          <w:p w:rsidR="00B34910" w:rsidRDefault="00B34910" w:rsidP="009859C3">
            <w:pPr>
              <w:widowControl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Style w:val="font12px1"/>
                <w:rFonts w:ascii="宋体" w:hAnsi="宋体" w:cs="宋体" w:hint="eastAsia"/>
              </w:rPr>
              <w:t>1998.7----1999.6 河南大学数学系                   助教</w:t>
            </w:r>
          </w:p>
        </w:tc>
      </w:tr>
    </w:tbl>
    <w:p w:rsidR="00B34910" w:rsidRDefault="00B34910" w:rsidP="00B3491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A75F8" w:rsidRPr="00BA75F8" w:rsidRDefault="008A5D35" w:rsidP="00BA75F8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二、</w:t>
      </w:r>
      <w:r w:rsidR="007E03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教学、科研</w:t>
      </w:r>
      <w:r w:rsidR="00BA75F8" w:rsidRPr="00BA75F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成果</w:t>
      </w:r>
    </w:p>
    <w:p w:rsidR="00BA75F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bookmarkStart w:id="2" w:name="3_1"/>
      <w:bookmarkStart w:id="3" w:name="sub5565582_3_1"/>
      <w:bookmarkStart w:id="4" w:name="课题研究"/>
      <w:bookmarkStart w:id="5" w:name="3-1"/>
      <w:bookmarkEnd w:id="2"/>
      <w:bookmarkEnd w:id="3"/>
      <w:bookmarkEnd w:id="4"/>
      <w:bookmarkEnd w:id="5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1、</w:t>
      </w:r>
      <w:r w:rsidR="008A5D35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  <w:r w:rsidR="00490A12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 xml:space="preserve">  </w:t>
      </w:r>
    </w:p>
    <w:tbl>
      <w:tblPr>
        <w:tblW w:w="10387" w:type="dxa"/>
        <w:jc w:val="center"/>
        <w:tblCellSpacing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3498"/>
        <w:gridCol w:w="2269"/>
        <w:gridCol w:w="2039"/>
        <w:gridCol w:w="1224"/>
        <w:gridCol w:w="707"/>
      </w:tblGrid>
      <w:tr w:rsidR="00C56FAB" w:rsidTr="000A130B">
        <w:trPr>
          <w:tblCellSpacing w:w="7" w:type="dxa"/>
          <w:jc w:val="center"/>
        </w:trPr>
        <w:tc>
          <w:tcPr>
            <w:tcW w:w="10359" w:type="dxa"/>
            <w:gridSpan w:val="6"/>
            <w:shd w:val="clear" w:color="auto" w:fill="EEE9F3"/>
            <w:vAlign w:val="center"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000"/>
            </w:tblGrid>
            <w:tr w:rsidR="00C56FAB" w:rsidTr="009859C3">
              <w:trPr>
                <w:trHeight w:val="420"/>
                <w:tblCellSpacing w:w="0" w:type="dxa"/>
                <w:jc w:val="center"/>
              </w:trPr>
              <w:tc>
                <w:tcPr>
                  <w:tcW w:w="3000" w:type="dxa"/>
                  <w:vAlign w:val="center"/>
                </w:tcPr>
                <w:p w:rsidR="00C56FAB" w:rsidRDefault="00C56FAB" w:rsidP="009859C3">
                  <w:pPr>
                    <w:widowControl/>
                    <w:spacing w:line="360" w:lineRule="atLeas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color w:val="333333"/>
                      <w:kern w:val="0"/>
                      <w:sz w:val="28"/>
                      <w:szCs w:val="28"/>
                    </w:rPr>
                    <w:t xml:space="preserve">   </w:t>
                  </w:r>
                  <w:r>
                    <w:rPr>
                      <w:rStyle w:val="font12px1"/>
                      <w:rFonts w:ascii="宋体" w:hAnsi="宋体" w:cs="宋体" w:hint="eastAsia"/>
                      <w:b/>
                      <w:bCs/>
                    </w:rPr>
                    <w:t>科研项目</w:t>
                  </w:r>
                </w:p>
              </w:tc>
            </w:tr>
          </w:tbl>
          <w:p w:rsidR="00C56FAB" w:rsidRDefault="00C56FAB" w:rsidP="009859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56FAB" w:rsidTr="000A130B">
        <w:trPr>
          <w:tblCellSpacing w:w="7" w:type="dxa"/>
          <w:jc w:val="center"/>
        </w:trPr>
        <w:tc>
          <w:tcPr>
            <w:tcW w:w="629" w:type="dxa"/>
            <w:shd w:val="clear" w:color="auto" w:fill="DACEE6"/>
            <w:vAlign w:val="center"/>
          </w:tcPr>
          <w:p w:rsidR="00C56FAB" w:rsidRDefault="00C56FAB" w:rsidP="009859C3">
            <w:pPr>
              <w:widowControl/>
              <w:shd w:val="clear" w:color="auto" w:fill="DACEE6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font12px1"/>
                <w:rFonts w:ascii="宋体" w:hAnsi="宋体" w:cs="宋体" w:hint="eastAsia"/>
              </w:rPr>
              <w:t>序号</w:t>
            </w:r>
          </w:p>
        </w:tc>
        <w:tc>
          <w:tcPr>
            <w:tcW w:w="3484" w:type="dxa"/>
            <w:shd w:val="clear" w:color="auto" w:fill="DACEE6"/>
            <w:vAlign w:val="center"/>
          </w:tcPr>
          <w:p w:rsidR="00C56FAB" w:rsidRDefault="00C56FAB" w:rsidP="009859C3">
            <w:pPr>
              <w:widowControl/>
              <w:shd w:val="clear" w:color="auto" w:fill="DACEE6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font12px1"/>
                <w:rFonts w:ascii="宋体" w:hAnsi="宋体" w:cs="宋体" w:hint="eastAsia"/>
              </w:rPr>
              <w:t>项目名称</w:t>
            </w:r>
          </w:p>
        </w:tc>
        <w:tc>
          <w:tcPr>
            <w:tcW w:w="2255" w:type="dxa"/>
            <w:shd w:val="clear" w:color="auto" w:fill="DACEE6"/>
            <w:vAlign w:val="center"/>
          </w:tcPr>
          <w:p w:rsidR="00C56FAB" w:rsidRDefault="00C56FAB" w:rsidP="009859C3">
            <w:pPr>
              <w:widowControl/>
              <w:shd w:val="clear" w:color="auto" w:fill="DACEE6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font12px1"/>
                <w:rFonts w:ascii="宋体" w:hAnsi="宋体" w:cs="宋体" w:hint="eastAsia"/>
              </w:rPr>
              <w:t>立项级别</w:t>
            </w:r>
          </w:p>
        </w:tc>
        <w:tc>
          <w:tcPr>
            <w:tcW w:w="2025" w:type="dxa"/>
            <w:shd w:val="clear" w:color="auto" w:fill="DACEE6"/>
            <w:vAlign w:val="center"/>
          </w:tcPr>
          <w:p w:rsidR="00C56FAB" w:rsidRDefault="00C56FAB" w:rsidP="009859C3">
            <w:pPr>
              <w:widowControl/>
              <w:shd w:val="clear" w:color="auto" w:fill="DACEE6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font12px1"/>
                <w:rFonts w:ascii="宋体" w:hAnsi="宋体" w:cs="宋体" w:hint="eastAsia"/>
              </w:rPr>
              <w:t>立项来源</w:t>
            </w:r>
          </w:p>
        </w:tc>
        <w:tc>
          <w:tcPr>
            <w:tcW w:w="1210" w:type="dxa"/>
            <w:shd w:val="clear" w:color="auto" w:fill="DACEE6"/>
            <w:vAlign w:val="center"/>
          </w:tcPr>
          <w:p w:rsidR="00C56FAB" w:rsidRDefault="00C56FAB" w:rsidP="009859C3">
            <w:pPr>
              <w:widowControl/>
              <w:shd w:val="clear" w:color="auto" w:fill="DACEE6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font12px1"/>
                <w:rFonts w:ascii="宋体" w:hAnsi="宋体" w:cs="宋体" w:hint="eastAsia"/>
              </w:rPr>
              <w:t>立项时间</w:t>
            </w:r>
          </w:p>
        </w:tc>
        <w:tc>
          <w:tcPr>
            <w:tcW w:w="686" w:type="dxa"/>
            <w:shd w:val="clear" w:color="auto" w:fill="DACEE6"/>
            <w:vAlign w:val="center"/>
          </w:tcPr>
          <w:p w:rsidR="00C56FAB" w:rsidRDefault="00C56FAB" w:rsidP="009859C3">
            <w:pPr>
              <w:widowControl/>
              <w:shd w:val="clear" w:color="auto" w:fill="DACEE6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font12px1"/>
                <w:rFonts w:ascii="宋体" w:hAnsi="宋体" w:cs="宋体" w:hint="eastAsia"/>
              </w:rPr>
              <w:t>主持人</w:t>
            </w:r>
          </w:p>
        </w:tc>
      </w:tr>
      <w:tr w:rsidR="00C56FAB" w:rsidTr="000A130B">
        <w:trPr>
          <w:tblCellSpacing w:w="7" w:type="dxa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C56FAB" w:rsidRDefault="00C56FAB" w:rsidP="009859C3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84" w:type="dxa"/>
            <w:shd w:val="clear" w:color="auto" w:fill="FFFFFF"/>
            <w:vAlign w:val="center"/>
          </w:tcPr>
          <w:p w:rsidR="00C56FAB" w:rsidRDefault="00C56FAB" w:rsidP="009859C3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知识经济下的人力资产会计确认问题研究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C56FAB" w:rsidRDefault="00C56FAB" w:rsidP="009859C3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厅级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C56FAB" w:rsidRDefault="00C56FAB" w:rsidP="009859C3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河南省财政厅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C56FAB" w:rsidRDefault="00C56FAB" w:rsidP="009859C3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56FAB" w:rsidRDefault="00C56FAB" w:rsidP="009859C3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C56FAB" w:rsidTr="000A130B">
        <w:trPr>
          <w:tblCellSpacing w:w="7" w:type="dxa"/>
          <w:jc w:val="center"/>
        </w:trPr>
        <w:tc>
          <w:tcPr>
            <w:tcW w:w="629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84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盈余管理与审计质量控制</w:t>
            </w:r>
          </w:p>
        </w:tc>
        <w:tc>
          <w:tcPr>
            <w:tcW w:w="225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厅级</w:t>
            </w:r>
          </w:p>
        </w:tc>
        <w:tc>
          <w:tcPr>
            <w:tcW w:w="202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河南省审计厅</w:t>
            </w:r>
          </w:p>
        </w:tc>
        <w:tc>
          <w:tcPr>
            <w:tcW w:w="1210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686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C56FAB" w:rsidTr="000A130B">
        <w:trPr>
          <w:tblCellSpacing w:w="7" w:type="dxa"/>
          <w:jc w:val="center"/>
        </w:trPr>
        <w:tc>
          <w:tcPr>
            <w:tcW w:w="629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84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高等学校内部控制审计研究</w:t>
            </w:r>
          </w:p>
        </w:tc>
        <w:tc>
          <w:tcPr>
            <w:tcW w:w="225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厅级</w:t>
            </w:r>
          </w:p>
        </w:tc>
        <w:tc>
          <w:tcPr>
            <w:tcW w:w="202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河南省审计厅</w:t>
            </w:r>
          </w:p>
        </w:tc>
        <w:tc>
          <w:tcPr>
            <w:tcW w:w="1210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86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C56FAB" w:rsidTr="000A130B">
        <w:trPr>
          <w:tblCellSpacing w:w="7" w:type="dxa"/>
          <w:jc w:val="center"/>
        </w:trPr>
        <w:tc>
          <w:tcPr>
            <w:tcW w:w="629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84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河南经济发展中企业家资源优化配置的制度安排研究</w:t>
            </w:r>
          </w:p>
        </w:tc>
        <w:tc>
          <w:tcPr>
            <w:tcW w:w="225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202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河南省哲学社科规划办</w:t>
            </w:r>
          </w:p>
        </w:tc>
        <w:tc>
          <w:tcPr>
            <w:tcW w:w="1210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86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C56FAB" w:rsidTr="000A130B">
        <w:trPr>
          <w:trHeight w:val="345"/>
          <w:tblCellSpacing w:w="7" w:type="dxa"/>
          <w:jc w:val="center"/>
        </w:trPr>
        <w:tc>
          <w:tcPr>
            <w:tcW w:w="629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84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成本会计案例开发与教学运用</w:t>
            </w:r>
          </w:p>
        </w:tc>
        <w:tc>
          <w:tcPr>
            <w:tcW w:w="225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202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河南大学（教学改革项目）</w:t>
            </w:r>
          </w:p>
        </w:tc>
        <w:tc>
          <w:tcPr>
            <w:tcW w:w="1210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86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C56FAB" w:rsidTr="000A130B">
        <w:trPr>
          <w:tblCellSpacing w:w="7" w:type="dxa"/>
          <w:jc w:val="center"/>
        </w:trPr>
        <w:tc>
          <w:tcPr>
            <w:tcW w:w="629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84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大中型企业应用会计案例</w:t>
            </w:r>
          </w:p>
        </w:tc>
        <w:tc>
          <w:tcPr>
            <w:tcW w:w="225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202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河南省财政厅</w:t>
            </w:r>
          </w:p>
        </w:tc>
        <w:tc>
          <w:tcPr>
            <w:tcW w:w="1210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86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C56FAB" w:rsidTr="000A130B">
        <w:trPr>
          <w:tblCellSpacing w:w="7" w:type="dxa"/>
          <w:jc w:val="center"/>
        </w:trPr>
        <w:tc>
          <w:tcPr>
            <w:tcW w:w="629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84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经济发展方式转变与企业财务转型</w:t>
            </w:r>
          </w:p>
        </w:tc>
        <w:tc>
          <w:tcPr>
            <w:tcW w:w="225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2025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河南省科技厅</w:t>
            </w:r>
          </w:p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（软科学项目）</w:t>
            </w:r>
          </w:p>
        </w:tc>
        <w:tc>
          <w:tcPr>
            <w:tcW w:w="1210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686" w:type="dxa"/>
            <w:shd w:val="clear" w:color="auto" w:fill="F3F0F7"/>
            <w:vAlign w:val="center"/>
          </w:tcPr>
          <w:p w:rsidR="00C56FAB" w:rsidRDefault="00C56FA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C56FAB" w:rsidRPr="00BA75F8" w:rsidRDefault="00C56FAB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BA75F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6" w:name="3_2"/>
      <w:bookmarkStart w:id="7" w:name="sub5565582_3_2"/>
      <w:bookmarkStart w:id="8" w:name="专著论文"/>
      <w:bookmarkStart w:id="9" w:name="3-2"/>
      <w:bookmarkEnd w:id="6"/>
      <w:bookmarkEnd w:id="7"/>
      <w:bookmarkEnd w:id="8"/>
      <w:bookmarkEnd w:id="9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2、专著</w:t>
      </w:r>
    </w:p>
    <w:tbl>
      <w:tblPr>
        <w:tblW w:w="9748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5"/>
        <w:gridCol w:w="4746"/>
        <w:gridCol w:w="1338"/>
        <w:gridCol w:w="2549"/>
      </w:tblGrid>
      <w:tr w:rsidR="000A130B" w:rsidTr="000A130B">
        <w:trPr>
          <w:tblCellSpacing w:w="0" w:type="dxa"/>
        </w:trPr>
        <w:tc>
          <w:tcPr>
            <w:tcW w:w="1115" w:type="dxa"/>
            <w:shd w:val="clear" w:color="auto" w:fill="F3F0F7"/>
            <w:vAlign w:val="center"/>
          </w:tcPr>
          <w:p w:rsidR="000A130B" w:rsidRDefault="000A130B" w:rsidP="009859C3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著作</w:t>
            </w:r>
          </w:p>
        </w:tc>
        <w:tc>
          <w:tcPr>
            <w:tcW w:w="4746" w:type="dxa"/>
            <w:shd w:val="clear" w:color="auto" w:fill="F3F0F7"/>
            <w:vAlign w:val="center"/>
          </w:tcPr>
          <w:p w:rsidR="000A130B" w:rsidRDefault="000A130B" w:rsidP="009859C3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价值链成本控制研究</w:t>
            </w:r>
          </w:p>
        </w:tc>
        <w:tc>
          <w:tcPr>
            <w:tcW w:w="1338" w:type="dxa"/>
            <w:shd w:val="clear" w:color="auto" w:fill="F3F0F7"/>
            <w:vAlign w:val="center"/>
          </w:tcPr>
          <w:p w:rsidR="000A130B" w:rsidRDefault="000A130B" w:rsidP="009859C3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2013年5月</w:t>
            </w:r>
          </w:p>
        </w:tc>
        <w:tc>
          <w:tcPr>
            <w:tcW w:w="2549" w:type="dxa"/>
            <w:shd w:val="clear" w:color="auto" w:fill="F3F0F7"/>
            <w:vAlign w:val="center"/>
          </w:tcPr>
          <w:p w:rsidR="000A130B" w:rsidRDefault="000A130B" w:rsidP="009859C3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中国经济出版社</w:t>
            </w:r>
          </w:p>
        </w:tc>
      </w:tr>
    </w:tbl>
    <w:p w:rsidR="000A130B" w:rsidRDefault="000A130B" w:rsidP="000A130B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</w:p>
    <w:p w:rsidR="00FE5901" w:rsidRDefault="00FE5901" w:rsidP="000A130B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</w:p>
    <w:p w:rsidR="00FE5901" w:rsidRDefault="00FE5901" w:rsidP="000A130B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</w:p>
    <w:p w:rsidR="00C56FAB" w:rsidRPr="000A130B" w:rsidRDefault="000A130B" w:rsidP="000A130B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BA75F8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3、</w:t>
      </w:r>
      <w:r w:rsidRPr="00BA75F8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学术论文</w:t>
      </w:r>
    </w:p>
    <w:tbl>
      <w:tblPr>
        <w:tblpPr w:leftFromText="180" w:rightFromText="180" w:vertAnchor="text" w:horzAnchor="margin" w:tblpXSpec="center" w:tblpY="378"/>
        <w:tblW w:w="10367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1115"/>
        <w:gridCol w:w="4746"/>
        <w:gridCol w:w="1338"/>
        <w:gridCol w:w="2549"/>
      </w:tblGrid>
      <w:tr w:rsidR="000A130B" w:rsidTr="000A130B">
        <w:trPr>
          <w:tblCellSpacing w:w="0" w:type="dxa"/>
        </w:trPr>
        <w:tc>
          <w:tcPr>
            <w:tcW w:w="10367" w:type="dxa"/>
            <w:gridSpan w:val="5"/>
            <w:shd w:val="clear" w:color="auto" w:fill="EEE9F3"/>
            <w:vAlign w:val="center"/>
          </w:tcPr>
          <w:p w:rsidR="000A130B" w:rsidRDefault="000A130B" w:rsidP="000A13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shd w:val="clear" w:color="auto" w:fill="DACEE6"/>
            <w:vAlign w:val="center"/>
          </w:tcPr>
          <w:p w:rsidR="000A130B" w:rsidRDefault="000A130B" w:rsidP="000A130B">
            <w:pPr>
              <w:widowControl/>
              <w:shd w:val="clear" w:color="auto" w:fill="DACEE6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5" w:type="dxa"/>
            <w:shd w:val="clear" w:color="auto" w:fill="DACEE6"/>
            <w:vAlign w:val="center"/>
          </w:tcPr>
          <w:p w:rsidR="000A130B" w:rsidRDefault="000A130B" w:rsidP="000A130B">
            <w:pPr>
              <w:widowControl/>
              <w:shd w:val="clear" w:color="auto" w:fill="DACEE6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成果类别</w:t>
            </w:r>
          </w:p>
        </w:tc>
        <w:tc>
          <w:tcPr>
            <w:tcW w:w="4746" w:type="dxa"/>
            <w:shd w:val="clear" w:color="auto" w:fill="DACEE6"/>
            <w:vAlign w:val="center"/>
          </w:tcPr>
          <w:p w:rsidR="000A130B" w:rsidRDefault="000A130B" w:rsidP="000A130B">
            <w:pPr>
              <w:widowControl/>
              <w:shd w:val="clear" w:color="auto" w:fill="DACEE6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338" w:type="dxa"/>
            <w:shd w:val="clear" w:color="auto" w:fill="DACEE6"/>
            <w:vAlign w:val="center"/>
          </w:tcPr>
          <w:p w:rsidR="000A130B" w:rsidRDefault="000A130B" w:rsidP="000A130B">
            <w:pPr>
              <w:widowControl/>
              <w:shd w:val="clear" w:color="auto" w:fill="DACEE6"/>
              <w:spacing w:line="36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49" w:type="dxa"/>
            <w:shd w:val="clear" w:color="auto" w:fill="DACEE6"/>
            <w:vAlign w:val="center"/>
          </w:tcPr>
          <w:p w:rsidR="000A130B" w:rsidRDefault="000A130B" w:rsidP="000A130B">
            <w:pPr>
              <w:widowControl/>
              <w:shd w:val="clear" w:color="auto" w:fill="DACEE6"/>
              <w:spacing w:line="36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发表刊物或出版社</w:t>
            </w: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国际金融监管新趋势及对我国的启示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2003(3)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云南财贸学院学报（经济管理版）</w:t>
            </w: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中国货币需求函数的实证研究</w:t>
            </w:r>
          </w:p>
        </w:tc>
        <w:tc>
          <w:tcPr>
            <w:tcW w:w="1338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2003(5)</w:t>
            </w:r>
          </w:p>
        </w:tc>
        <w:tc>
          <w:tcPr>
            <w:tcW w:w="254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云南财贸学院学报（经济管理版）</w:t>
            </w: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转轨经济中的信用缺失分析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2003(5)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云南财贸学院学报</w:t>
            </w: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基于价值创造的成本管理研究</w:t>
            </w:r>
          </w:p>
        </w:tc>
        <w:tc>
          <w:tcPr>
            <w:tcW w:w="1338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2009(3)</w:t>
            </w:r>
          </w:p>
        </w:tc>
        <w:tc>
          <w:tcPr>
            <w:tcW w:w="254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财会通讯</w:t>
            </w:r>
          </w:p>
        </w:tc>
      </w:tr>
      <w:tr w:rsidR="000A130B" w:rsidTr="000A130B">
        <w:trPr>
          <w:trHeight w:val="330"/>
          <w:tblCellSpacing w:w="0" w:type="dxa"/>
        </w:trPr>
        <w:tc>
          <w:tcPr>
            <w:tcW w:w="619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基于企业生命周期的成本战略研究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2009(6)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0A130B" w:rsidRDefault="000A130B" w:rsidP="000A130B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财会月刊</w:t>
            </w: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财政支出结构与经济增长关系研究：基于发达国家经验</w:t>
            </w:r>
          </w:p>
        </w:tc>
        <w:tc>
          <w:tcPr>
            <w:tcW w:w="1338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20012(4)</w:t>
            </w:r>
          </w:p>
        </w:tc>
        <w:tc>
          <w:tcPr>
            <w:tcW w:w="254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经济经纬</w:t>
            </w: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我国省级财政卫生支出效率及影响因素实证研究</w:t>
            </w:r>
          </w:p>
        </w:tc>
        <w:tc>
          <w:tcPr>
            <w:tcW w:w="1338" w:type="dxa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2012(6)</w:t>
            </w:r>
          </w:p>
        </w:tc>
        <w:tc>
          <w:tcPr>
            <w:tcW w:w="2549" w:type="dxa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中国卫生经济</w:t>
            </w: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5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企业融资渠道的选择策略探析</w:t>
            </w:r>
          </w:p>
        </w:tc>
        <w:tc>
          <w:tcPr>
            <w:tcW w:w="1338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2013（6）</w:t>
            </w:r>
          </w:p>
        </w:tc>
        <w:tc>
          <w:tcPr>
            <w:tcW w:w="254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价值工程</w:t>
            </w: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15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微利时代企业成本控制策略</w:t>
            </w:r>
          </w:p>
        </w:tc>
        <w:tc>
          <w:tcPr>
            <w:tcW w:w="1338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2013（6）</w:t>
            </w:r>
          </w:p>
        </w:tc>
        <w:tc>
          <w:tcPr>
            <w:tcW w:w="254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财会通讯</w:t>
            </w:r>
          </w:p>
        </w:tc>
      </w:tr>
      <w:tr w:rsidR="000A130B" w:rsidTr="000A130B">
        <w:trPr>
          <w:tblCellSpacing w:w="0" w:type="dxa"/>
        </w:trPr>
        <w:tc>
          <w:tcPr>
            <w:tcW w:w="61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15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4746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高校内部控制与审计相关问题研究</w:t>
            </w:r>
          </w:p>
        </w:tc>
        <w:tc>
          <w:tcPr>
            <w:tcW w:w="1338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2014（2）</w:t>
            </w:r>
          </w:p>
        </w:tc>
        <w:tc>
          <w:tcPr>
            <w:tcW w:w="2549" w:type="dxa"/>
            <w:shd w:val="clear" w:color="auto" w:fill="F3F0F7"/>
            <w:vAlign w:val="center"/>
          </w:tcPr>
          <w:p w:rsidR="000A130B" w:rsidRDefault="000A130B" w:rsidP="000A130B">
            <w:pPr>
              <w:widowControl/>
              <w:shd w:val="clear" w:color="auto" w:fill="F3F0F7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财会通讯</w:t>
            </w:r>
          </w:p>
        </w:tc>
      </w:tr>
    </w:tbl>
    <w:p w:rsidR="00490A12" w:rsidRDefault="00490A12" w:rsidP="00BA75F8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0A130B" w:rsidRPr="00BA75F8" w:rsidRDefault="000A130B" w:rsidP="00BA75F8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1、科研成果获奖</w:t>
      </w:r>
    </w:p>
    <w:p w:rsidR="00C56FAB" w:rsidRPr="00C56FAB" w:rsidRDefault="00C56FAB" w:rsidP="00B0714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年，</w:t>
      </w:r>
      <w:r w:rsidRPr="00C56FAB">
        <w:rPr>
          <w:rFonts w:hint="eastAsia"/>
          <w:sz w:val="28"/>
          <w:szCs w:val="28"/>
        </w:rPr>
        <w:t>《价值链成本控制研究》（著作）荣获“河南省教育厅人文社科研究优秀成果一等奖”。</w:t>
      </w:r>
    </w:p>
    <w:p w:rsidR="00C56FAB" w:rsidRDefault="00C56FAB">
      <w:pPr>
        <w:rPr>
          <w:rFonts w:asciiTheme="minorEastAsia" w:hAnsiTheme="minorEastAsia"/>
          <w:sz w:val="28"/>
          <w:szCs w:val="28"/>
        </w:rPr>
      </w:pP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2、教学成果获奖</w:t>
      </w:r>
    </w:p>
    <w:p w:rsidR="00C56FAB" w:rsidRPr="00C56FAB" w:rsidRDefault="00C56FAB" w:rsidP="00B0714E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C56FAB">
        <w:rPr>
          <w:rFonts w:ascii="宋体" w:hAnsi="宋体" w:cs="宋体" w:hint="eastAsia"/>
          <w:color w:val="000000"/>
          <w:sz w:val="28"/>
          <w:szCs w:val="28"/>
        </w:rPr>
        <w:t>2007年，河南省高校会计专业教学技能竞赛 ，二等奖。</w:t>
      </w:r>
    </w:p>
    <w:p w:rsidR="00C56FAB" w:rsidRPr="00C56FAB" w:rsidRDefault="00C56FAB" w:rsidP="00B0714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56FAB">
        <w:rPr>
          <w:rFonts w:ascii="宋体" w:hAnsi="宋体" w:cs="宋体" w:hint="eastAsia"/>
          <w:color w:val="000000"/>
          <w:sz w:val="28"/>
          <w:szCs w:val="28"/>
        </w:rPr>
        <w:t>2010年，</w:t>
      </w:r>
      <w:r w:rsidRPr="00C56FAB">
        <w:rPr>
          <w:rFonts w:ascii="宋体" w:hAnsi="宋体" w:cs="宋体" w:hint="eastAsia"/>
          <w:color w:val="000000"/>
          <w:kern w:val="0"/>
          <w:sz w:val="28"/>
          <w:szCs w:val="28"/>
        </w:rPr>
        <w:t>河南大学优秀实习指导教师。</w:t>
      </w:r>
    </w:p>
    <w:p w:rsidR="00C56FAB" w:rsidRDefault="00C56FAB">
      <w:pPr>
        <w:rPr>
          <w:rFonts w:asciiTheme="minorEastAsia" w:hAnsiTheme="minorEastAsia"/>
          <w:sz w:val="28"/>
          <w:szCs w:val="28"/>
        </w:rPr>
      </w:pP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3、其他</w:t>
      </w:r>
    </w:p>
    <w:p w:rsidR="00B0714E" w:rsidRPr="00B0714E" w:rsidRDefault="00B0714E" w:rsidP="00B0714E">
      <w:pPr>
        <w:ind w:firstLine="555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2015年，授予“河南省</w:t>
      </w:r>
      <w:r w:rsidRPr="00B0714E">
        <w:rPr>
          <w:rFonts w:ascii="宋体" w:hAnsi="宋体" w:cs="宋体" w:hint="eastAsia"/>
          <w:color w:val="000000"/>
          <w:kern w:val="0"/>
          <w:sz w:val="28"/>
          <w:szCs w:val="28"/>
        </w:rPr>
        <w:t>会计领军人才（学术类）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B0714E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C56FAB" w:rsidRPr="00BA75F8" w:rsidRDefault="00C56FAB">
      <w:pPr>
        <w:rPr>
          <w:rFonts w:asciiTheme="minorEastAsia" w:hAnsiTheme="minorEastAsia"/>
          <w:sz w:val="28"/>
          <w:szCs w:val="28"/>
        </w:rPr>
      </w:pPr>
    </w:p>
    <w:sectPr w:rsidR="00C56FAB" w:rsidRPr="00BA75F8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D4" w:rsidRDefault="005734D4" w:rsidP="00BA75F8">
      <w:r>
        <w:separator/>
      </w:r>
    </w:p>
  </w:endnote>
  <w:endnote w:type="continuationSeparator" w:id="0">
    <w:p w:rsidR="005734D4" w:rsidRDefault="005734D4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D4" w:rsidRDefault="005734D4" w:rsidP="00BA75F8">
      <w:r>
        <w:separator/>
      </w:r>
    </w:p>
  </w:footnote>
  <w:footnote w:type="continuationSeparator" w:id="0">
    <w:p w:rsidR="005734D4" w:rsidRDefault="005734D4" w:rsidP="00BA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0675DA"/>
    <w:rsid w:val="000A130B"/>
    <w:rsid w:val="00127B6E"/>
    <w:rsid w:val="00127BCA"/>
    <w:rsid w:val="001A4399"/>
    <w:rsid w:val="00490A12"/>
    <w:rsid w:val="005734D4"/>
    <w:rsid w:val="00601AA4"/>
    <w:rsid w:val="006D5D35"/>
    <w:rsid w:val="007E039F"/>
    <w:rsid w:val="008A5D35"/>
    <w:rsid w:val="009E01A4"/>
    <w:rsid w:val="00A8110E"/>
    <w:rsid w:val="00A93EA7"/>
    <w:rsid w:val="00B0714E"/>
    <w:rsid w:val="00B22334"/>
    <w:rsid w:val="00B34910"/>
    <w:rsid w:val="00B84984"/>
    <w:rsid w:val="00BA75F8"/>
    <w:rsid w:val="00C56FAB"/>
    <w:rsid w:val="00D31A3F"/>
    <w:rsid w:val="00E05197"/>
    <w:rsid w:val="00E21B78"/>
    <w:rsid w:val="00FE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character" w:customStyle="1" w:styleId="font12px1">
    <w:name w:val="font_12px1"/>
    <w:rsid w:val="00C56FAB"/>
    <w:rPr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59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59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17678301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2018-05-10T04:32:00Z</dcterms:created>
  <dcterms:modified xsi:type="dcterms:W3CDTF">2018-05-11T02:10:00Z</dcterms:modified>
</cp:coreProperties>
</file>